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bookmarkStart w:id="0" w:name="_GoBack"/>
      <w:bookmarkEnd w:id="0"/>
    </w:p>
    <w:p>
      <w:pPr>
        <w:spacing w:before="146" w:beforeLines="50" w:after="146" w:afterLines="50"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佛山市陶瓷学会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团体标准技术委员会委员登记表</w:t>
      </w:r>
    </w:p>
    <w:tbl>
      <w:tblPr>
        <w:tblStyle w:val="3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380"/>
        <w:gridCol w:w="407"/>
        <w:gridCol w:w="883"/>
        <w:gridCol w:w="825"/>
        <w:gridCol w:w="714"/>
        <w:gridCol w:w="516"/>
        <w:gridCol w:w="814"/>
        <w:gridCol w:w="89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姓 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性 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月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民 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本会职务</w:t>
            </w:r>
          </w:p>
        </w:tc>
        <w:tc>
          <w:tcPr>
            <w:tcW w:w="3765" w:type="dxa"/>
            <w:gridSpan w:val="5"/>
            <w:noWrap w:val="0"/>
            <w:vAlign w:val="center"/>
          </w:tcPr>
          <w:p>
            <w:pPr>
              <w:spacing w:line="460" w:lineRule="exact"/>
              <w:ind w:firstLine="360" w:firstLineChars="150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20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技术职称及聘任时间</w:t>
            </w:r>
          </w:p>
        </w:tc>
        <w:tc>
          <w:tcPr>
            <w:tcW w:w="5055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月</w:t>
            </w: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身份证号</w:t>
            </w:r>
          </w:p>
        </w:tc>
        <w:tc>
          <w:tcPr>
            <w:tcW w:w="6435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49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工作单位</w:t>
            </w:r>
          </w:p>
        </w:tc>
        <w:tc>
          <w:tcPr>
            <w:tcW w:w="5541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499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单位统一社会信用代码（或组织机构代码）</w:t>
            </w:r>
          </w:p>
        </w:tc>
        <w:tc>
          <w:tcPr>
            <w:tcW w:w="5541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单位性质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国有企业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2、民营企业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3、科研院所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4、大专院校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5、行业协会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line="460" w:lineRule="exact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政府机构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7、外商独资企业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8、中外合资、中外合作或外方控股企业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9、其他 [  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所属相关方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行政职务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从事专业</w:t>
            </w:r>
          </w:p>
        </w:tc>
        <w:tc>
          <w:tcPr>
            <w:tcW w:w="5541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通信地址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邮政编码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联系电话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传真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电子信箱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毕业院校</w:t>
            </w:r>
          </w:p>
        </w:tc>
        <w:tc>
          <w:tcPr>
            <w:tcW w:w="420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所学专业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毕业时间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年     月     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学历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学位</w:t>
            </w:r>
          </w:p>
        </w:tc>
        <w:tc>
          <w:tcPr>
            <w:tcW w:w="26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有何专业技术特长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曾负责组织制修订标准、主要职责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有何发明、著作、学术论文，发表时间、发表刊物名称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参加何种学术组织、担任何种职务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受过何种奖励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本人签字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本人承诺提供的材料真实、准确，符合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佛山市陶瓷学会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团体标准技术委员会委员征集有关要求。能积极参加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佛山市陶瓷学会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团体标准技术委员会相关活动，认真履行委员的各项职责和义务。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单位意见</w:t>
            </w:r>
          </w:p>
        </w:tc>
        <w:tc>
          <w:tcPr>
            <w:tcW w:w="8211" w:type="dxa"/>
            <w:gridSpan w:val="9"/>
            <w:noWrap w:val="0"/>
            <w:vAlign w:val="top"/>
          </w:tcPr>
          <w:p>
            <w:pPr>
              <w:spacing w:line="460" w:lineRule="exact"/>
              <w:ind w:firstLine="440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该同志为我单位正式任职人员，我单位同意推荐其代表我单位参加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佛山市陶瓷学会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团体标准技术委员会</w:t>
            </w:r>
            <w:r>
              <w:rPr>
                <w:rFonts w:hint="eastAsia" w:ascii="仿宋_GB2312" w:eastAsia="仿宋_GB2312"/>
                <w:sz w:val="24"/>
                <w:szCs w:val="32"/>
              </w:rPr>
              <w:t>活动。</w:t>
            </w:r>
          </w:p>
          <w:p>
            <w:pPr>
              <w:spacing w:line="460" w:lineRule="exact"/>
              <w:ind w:firstLine="440"/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BC3C84"/>
    <w:multiLevelType w:val="singleLevel"/>
    <w:tmpl w:val="61BC3C8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7161EE1B"/>
    <w:multiLevelType w:val="singleLevel"/>
    <w:tmpl w:val="7161EE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TQ2YTllYzZjNGY0NmE0YmI5ZDU5NjQ4ODc0NWIifQ=="/>
  </w:docVars>
  <w:rsids>
    <w:rsidRoot w:val="1AE73F1F"/>
    <w:rsid w:val="1AE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2022-05-10T03:13:00Z</dcterms:created>
  <dc:creator>猪扒包</dc:creator>
  <cp:lastModifiedBy>猪扒包</cp:lastModifiedBy>
  <dcterms:modified xsi:type="dcterms:W3CDTF">2022-05-10T03:14:08Z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2A492ED0EB754F43942BBF385DCD67A2</vt:lpwstr>
  </property>
</Properties>
</file>